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FB" w:rsidRPr="000F63FB" w:rsidRDefault="000F63FB" w:rsidP="000F63FB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F63FB">
        <w:rPr>
          <w:rFonts w:ascii="Calibri" w:hAnsi="Calibri" w:cs="Calibri"/>
          <w:b/>
          <w:sz w:val="24"/>
          <w:szCs w:val="24"/>
        </w:rPr>
        <w:t xml:space="preserve">Lettre parents – </w:t>
      </w:r>
      <w:r>
        <w:rPr>
          <w:rFonts w:ascii="Calibri" w:hAnsi="Calibri" w:cs="Calibri"/>
          <w:b/>
          <w:sz w:val="24"/>
          <w:szCs w:val="24"/>
        </w:rPr>
        <w:t>absent lecture</w:t>
      </w:r>
      <w:r w:rsidR="00B231E0">
        <w:rPr>
          <w:rFonts w:ascii="Calibri" w:hAnsi="Calibri" w:cs="Calibri"/>
          <w:b/>
          <w:sz w:val="24"/>
          <w:szCs w:val="24"/>
        </w:rPr>
        <w:t xml:space="preserve"> (</w:t>
      </w:r>
      <w:r w:rsidR="00B231E0" w:rsidRPr="00B231E0">
        <w:rPr>
          <w:rFonts w:ascii="Calibri" w:hAnsi="Calibri" w:cs="Calibri"/>
          <w:b/>
          <w:color w:val="FF0000"/>
          <w:sz w:val="24"/>
          <w:szCs w:val="24"/>
        </w:rPr>
        <w:t>joindre : annexe 4 de la stratégie</w:t>
      </w:r>
      <w:r w:rsidR="00B231E0">
        <w:rPr>
          <w:rFonts w:ascii="Calibri" w:hAnsi="Calibri" w:cs="Calibri"/>
          <w:b/>
          <w:sz w:val="24"/>
          <w:szCs w:val="24"/>
        </w:rPr>
        <w:t>)</w:t>
      </w:r>
    </w:p>
    <w:p w:rsidR="00F03298" w:rsidRPr="000F63FB" w:rsidRDefault="00F0329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F03298" w:rsidRPr="000F63FB" w:rsidRDefault="00F0329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0F63FB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0F63FB">
        <w:rPr>
          <w:rFonts w:ascii="Calibri" w:hAnsi="Calibri" w:cs="Calibri"/>
          <w:sz w:val="24"/>
          <w:szCs w:val="24"/>
        </w:rPr>
        <w:t>Madame, Monsieur,</w:t>
      </w:r>
    </w:p>
    <w:p w:rsidR="00247CF8" w:rsidRPr="000F63FB" w:rsidRDefault="00247CF8" w:rsidP="00247CF8">
      <w:pPr>
        <w:jc w:val="both"/>
        <w:rPr>
          <w:rFonts w:ascii="Calibri" w:hAnsi="Calibri" w:cs="Calibri"/>
          <w:sz w:val="24"/>
          <w:szCs w:val="24"/>
        </w:rPr>
      </w:pPr>
      <w:r w:rsidRPr="000F63FB">
        <w:rPr>
          <w:rFonts w:ascii="Calibri" w:hAnsi="Calibri" w:cs="Calibri"/>
          <w:sz w:val="24"/>
          <w:szCs w:val="24"/>
        </w:rPr>
        <w:t>Chers Parents,</w:t>
      </w:r>
    </w:p>
    <w:p w:rsidR="00247CF8" w:rsidRPr="000F63FB" w:rsidRDefault="00247CF8" w:rsidP="00247CF8">
      <w:pPr>
        <w:spacing w:before="120"/>
        <w:ind w:hanging="142"/>
        <w:jc w:val="both"/>
        <w:rPr>
          <w:rFonts w:ascii="Calibri" w:hAnsi="Calibri" w:cs="Calibri"/>
          <w:sz w:val="24"/>
          <w:szCs w:val="24"/>
        </w:rPr>
      </w:pPr>
    </w:p>
    <w:p w:rsidR="00247CF8" w:rsidRPr="000F63FB" w:rsidRDefault="001A096B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0F63FB">
        <w:rPr>
          <w:rFonts w:ascii="Calibri" w:hAnsi="Calibri" w:cs="Calibri"/>
          <w:sz w:val="24"/>
          <w:szCs w:val="24"/>
        </w:rPr>
        <w:t>Comme vous le savez, n</w:t>
      </w:r>
      <w:r w:rsidR="00247CF8" w:rsidRPr="000F63FB">
        <w:rPr>
          <w:rFonts w:ascii="Calibri" w:hAnsi="Calibri" w:cs="Calibri"/>
          <w:sz w:val="24"/>
          <w:szCs w:val="24"/>
        </w:rPr>
        <w:t xml:space="preserve">otre service a été averti que, dans le cadre de l’école, votre enfant a été </w:t>
      </w:r>
      <w:r w:rsidR="00E723A3" w:rsidRPr="000F63FB">
        <w:rPr>
          <w:rFonts w:ascii="Calibri" w:hAnsi="Calibri" w:cs="Calibri"/>
          <w:sz w:val="24"/>
          <w:szCs w:val="24"/>
        </w:rPr>
        <w:t>en contact avec un</w:t>
      </w:r>
      <w:r w:rsidR="000F63FB">
        <w:rPr>
          <w:rFonts w:ascii="Calibri" w:hAnsi="Calibri" w:cs="Calibri"/>
          <w:sz w:val="24"/>
          <w:szCs w:val="24"/>
        </w:rPr>
        <w:t>e personne</w:t>
      </w:r>
      <w:r w:rsidR="00247CF8" w:rsidRPr="000F63FB">
        <w:rPr>
          <w:rFonts w:ascii="Calibri" w:hAnsi="Calibri" w:cs="Calibri"/>
          <w:sz w:val="24"/>
          <w:szCs w:val="24"/>
        </w:rPr>
        <w:t xml:space="preserve"> </w:t>
      </w:r>
      <w:r w:rsidR="007011AC">
        <w:rPr>
          <w:rFonts w:ascii="Calibri" w:hAnsi="Calibri" w:cs="Calibri"/>
          <w:sz w:val="24"/>
          <w:szCs w:val="24"/>
        </w:rPr>
        <w:t>atteinte de</w:t>
      </w:r>
      <w:r w:rsidR="00247CF8" w:rsidRPr="000F63FB">
        <w:rPr>
          <w:rFonts w:ascii="Calibri" w:hAnsi="Calibri" w:cs="Calibri"/>
          <w:sz w:val="24"/>
          <w:szCs w:val="24"/>
        </w:rPr>
        <w:t xml:space="preserve"> tuberculose. </w:t>
      </w:r>
    </w:p>
    <w:p w:rsidR="00172271" w:rsidRDefault="00172271" w:rsidP="00247CF8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</w:p>
    <w:p w:rsidR="00247CF8" w:rsidRPr="000F63FB" w:rsidRDefault="00E1574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Pr="000F63FB">
        <w:rPr>
          <w:rFonts w:ascii="Calibri" w:hAnsi="Calibri" w:cs="Calibri"/>
          <w:b/>
          <w:sz w:val="24"/>
          <w:szCs w:val="24"/>
        </w:rPr>
        <w:t>ar mesure de sécurité</w:t>
      </w:r>
      <w:r w:rsidRPr="000F63F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et a</w:t>
      </w:r>
      <w:r w:rsidR="00247CF8" w:rsidRPr="000F63FB">
        <w:rPr>
          <w:rFonts w:ascii="Calibri" w:hAnsi="Calibri" w:cs="Calibri"/>
          <w:sz w:val="24"/>
          <w:szCs w:val="24"/>
        </w:rPr>
        <w:t xml:space="preserve">fin d’être certain que ce contact est resté sans </w:t>
      </w:r>
      <w:r w:rsidR="007011AC">
        <w:rPr>
          <w:rFonts w:ascii="Calibri" w:hAnsi="Calibri" w:cs="Calibri"/>
          <w:sz w:val="24"/>
          <w:szCs w:val="24"/>
        </w:rPr>
        <w:t>conséquence</w:t>
      </w:r>
      <w:r w:rsidR="00117A08" w:rsidRPr="000F63FB">
        <w:rPr>
          <w:rFonts w:ascii="Calibri" w:hAnsi="Calibri" w:cs="Calibri"/>
          <w:sz w:val="24"/>
          <w:szCs w:val="24"/>
        </w:rPr>
        <w:t>, nous av</w:t>
      </w:r>
      <w:r w:rsidR="00247CF8" w:rsidRPr="000F63FB">
        <w:rPr>
          <w:rFonts w:ascii="Calibri" w:hAnsi="Calibri" w:cs="Calibri"/>
          <w:sz w:val="24"/>
          <w:szCs w:val="24"/>
        </w:rPr>
        <w:t>ons procéd</w:t>
      </w:r>
      <w:r w:rsidR="007011AC">
        <w:rPr>
          <w:rFonts w:ascii="Calibri" w:hAnsi="Calibri" w:cs="Calibri"/>
          <w:sz w:val="24"/>
          <w:szCs w:val="24"/>
        </w:rPr>
        <w:t>é</w:t>
      </w:r>
      <w:r w:rsidR="00247CF8" w:rsidRPr="000F63FB">
        <w:rPr>
          <w:rFonts w:ascii="Calibri" w:hAnsi="Calibri" w:cs="Calibri"/>
          <w:sz w:val="24"/>
          <w:szCs w:val="24"/>
        </w:rPr>
        <w:t xml:space="preserve"> à </w:t>
      </w:r>
      <w:r w:rsidR="00247CF8" w:rsidRPr="000F63FB">
        <w:rPr>
          <w:rFonts w:ascii="Calibri" w:hAnsi="Calibri" w:cs="Calibri"/>
          <w:b/>
          <w:sz w:val="24"/>
          <w:szCs w:val="24"/>
        </w:rPr>
        <w:t xml:space="preserve">un dépistage </w:t>
      </w:r>
      <w:r w:rsidR="00C74FE1" w:rsidRPr="00C74FE1">
        <w:rPr>
          <w:rFonts w:ascii="Calibri" w:hAnsi="Calibri" w:cs="Calibri"/>
          <w:sz w:val="24"/>
          <w:szCs w:val="24"/>
        </w:rPr>
        <w:t>par</w:t>
      </w:r>
      <w:r w:rsidR="00C74FE1">
        <w:rPr>
          <w:rFonts w:ascii="Calibri" w:hAnsi="Calibri" w:cs="Calibri"/>
          <w:b/>
          <w:sz w:val="24"/>
          <w:szCs w:val="24"/>
        </w:rPr>
        <w:t xml:space="preserve"> </w:t>
      </w:r>
      <w:r w:rsidR="00C74FE1" w:rsidRPr="00B97034">
        <w:rPr>
          <w:rFonts w:ascii="Calibri" w:hAnsi="Calibri" w:cs="Calibri"/>
          <w:i/>
          <w:sz w:val="24"/>
          <w:szCs w:val="24"/>
        </w:rPr>
        <w:t xml:space="preserve">test </w:t>
      </w:r>
      <w:r w:rsidR="00C74FE1">
        <w:rPr>
          <w:rFonts w:ascii="Calibri" w:hAnsi="Calibri" w:cs="Calibri"/>
          <w:i/>
          <w:sz w:val="24"/>
          <w:szCs w:val="24"/>
        </w:rPr>
        <w:t xml:space="preserve">cutané </w:t>
      </w:r>
      <w:r w:rsidR="00C74FE1" w:rsidRPr="00B97034">
        <w:rPr>
          <w:rFonts w:ascii="Calibri" w:hAnsi="Calibri" w:cs="Calibri"/>
          <w:i/>
          <w:sz w:val="24"/>
          <w:szCs w:val="24"/>
        </w:rPr>
        <w:t>tuberculinique</w:t>
      </w:r>
      <w:r w:rsidR="00C74FE1" w:rsidRPr="001F0FA8">
        <w:rPr>
          <w:rFonts w:ascii="Calibri" w:hAnsi="Calibri" w:cs="Calibri"/>
          <w:i/>
          <w:sz w:val="24"/>
          <w:szCs w:val="24"/>
        </w:rPr>
        <w:t xml:space="preserve"> </w:t>
      </w:r>
      <w:r w:rsidR="00C74FE1" w:rsidRPr="00B97034">
        <w:rPr>
          <w:rFonts w:ascii="Calibri" w:hAnsi="Calibri" w:cs="Calibri"/>
          <w:i/>
          <w:sz w:val="24"/>
          <w:szCs w:val="24"/>
        </w:rPr>
        <w:t>(</w:t>
      </w:r>
      <w:r w:rsidR="00C74FE1">
        <w:rPr>
          <w:rFonts w:ascii="Calibri" w:hAnsi="Calibri" w:cs="Calibri"/>
          <w:i/>
          <w:sz w:val="24"/>
          <w:szCs w:val="24"/>
        </w:rPr>
        <w:t>=</w:t>
      </w:r>
      <w:r w:rsidR="00C74FE1" w:rsidRPr="00B97034">
        <w:rPr>
          <w:rFonts w:ascii="Calibri" w:hAnsi="Calibri" w:cs="Calibri"/>
          <w:i/>
          <w:sz w:val="24"/>
          <w:szCs w:val="24"/>
        </w:rPr>
        <w:t>intradermo</w:t>
      </w:r>
      <w:r w:rsidR="00C74FE1">
        <w:rPr>
          <w:rFonts w:ascii="Calibri" w:hAnsi="Calibri" w:cs="Calibri"/>
          <w:i/>
          <w:sz w:val="24"/>
          <w:szCs w:val="24"/>
        </w:rPr>
        <w:t>-</w:t>
      </w:r>
      <w:r w:rsidR="00C74FE1" w:rsidRPr="00B97034">
        <w:rPr>
          <w:rFonts w:ascii="Calibri" w:hAnsi="Calibri" w:cs="Calibri"/>
          <w:i/>
          <w:sz w:val="24"/>
          <w:szCs w:val="24"/>
        </w:rPr>
        <w:t xml:space="preserve">réaction) </w:t>
      </w:r>
      <w:r w:rsidR="00247CF8" w:rsidRPr="000F63FB">
        <w:rPr>
          <w:rFonts w:ascii="Calibri" w:hAnsi="Calibri" w:cs="Calibri"/>
          <w:sz w:val="24"/>
          <w:szCs w:val="24"/>
        </w:rPr>
        <w:t>chez les élèves concernés</w:t>
      </w:r>
      <w:r w:rsidR="006004C4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 w:rsidR="00247CF8" w:rsidRPr="000F63FB">
        <w:rPr>
          <w:rFonts w:ascii="Calibri" w:hAnsi="Calibri" w:cs="Calibri"/>
          <w:sz w:val="24"/>
          <w:szCs w:val="24"/>
        </w:rPr>
        <w:t>.</w:t>
      </w:r>
    </w:p>
    <w:p w:rsidR="000F63FB" w:rsidRPr="00B97034" w:rsidRDefault="000F63FB" w:rsidP="000F63FB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Ce dépistage est obligatoire et s’effectue en deux étapes :</w:t>
      </w:r>
    </w:p>
    <w:p w:rsidR="000F63FB" w:rsidRPr="00B97034" w:rsidRDefault="00172271" w:rsidP="000F63FB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0F63FB" w:rsidRPr="00B97034">
        <w:rPr>
          <w:rFonts w:ascii="Calibri" w:hAnsi="Calibri" w:cs="Calibri"/>
          <w:sz w:val="24"/>
          <w:szCs w:val="24"/>
        </w:rPr>
        <w:t>jection de tuberculine dans la peau du bras</w:t>
      </w:r>
      <w:r>
        <w:rPr>
          <w:rFonts w:ascii="Calibri" w:hAnsi="Calibri" w:cs="Calibri"/>
          <w:sz w:val="24"/>
          <w:szCs w:val="24"/>
        </w:rPr>
        <w:t>.</w:t>
      </w:r>
    </w:p>
    <w:p w:rsidR="000F63FB" w:rsidRPr="00B97034" w:rsidRDefault="00172271" w:rsidP="000F63FB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0F63FB" w:rsidRPr="00B97034">
        <w:rPr>
          <w:rFonts w:ascii="Calibri" w:hAnsi="Calibri" w:cs="Calibri"/>
          <w:sz w:val="24"/>
          <w:szCs w:val="24"/>
        </w:rPr>
        <w:t>bservation et mesure de la réaction locale 3 jours après.</w:t>
      </w:r>
    </w:p>
    <w:p w:rsidR="000F63FB" w:rsidRPr="00B97034" w:rsidRDefault="000F63FB" w:rsidP="000F63FB">
      <w:pPr>
        <w:jc w:val="both"/>
        <w:rPr>
          <w:rFonts w:ascii="Calibri" w:hAnsi="Calibri" w:cs="Calibri"/>
          <w:sz w:val="24"/>
          <w:szCs w:val="24"/>
        </w:rPr>
      </w:pPr>
    </w:p>
    <w:p w:rsidR="00E723A3" w:rsidRPr="000F63FB" w:rsidRDefault="00117A08" w:rsidP="00247CF8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0F63FB">
        <w:rPr>
          <w:rFonts w:ascii="Calibri" w:hAnsi="Calibri" w:cs="Calibri"/>
          <w:b/>
          <w:sz w:val="24"/>
          <w:szCs w:val="24"/>
        </w:rPr>
        <w:t xml:space="preserve">Votre enfant </w:t>
      </w:r>
      <w:r w:rsidR="007011AC">
        <w:rPr>
          <w:rFonts w:ascii="Calibri" w:hAnsi="Calibri" w:cs="Calibri"/>
          <w:b/>
          <w:sz w:val="24"/>
          <w:szCs w:val="24"/>
        </w:rPr>
        <w:t xml:space="preserve">étant </w:t>
      </w:r>
      <w:r w:rsidR="006B3F89" w:rsidRPr="000F63FB">
        <w:rPr>
          <w:rFonts w:ascii="Calibri" w:hAnsi="Calibri" w:cs="Calibri"/>
          <w:b/>
          <w:sz w:val="24"/>
          <w:szCs w:val="24"/>
        </w:rPr>
        <w:t xml:space="preserve">absent le jour de la lecture du test, il doit </w:t>
      </w:r>
      <w:r w:rsidRPr="000F63FB">
        <w:rPr>
          <w:rFonts w:ascii="Calibri" w:hAnsi="Calibri" w:cs="Calibri"/>
          <w:b/>
          <w:sz w:val="24"/>
          <w:szCs w:val="24"/>
        </w:rPr>
        <w:t>faire</w:t>
      </w:r>
      <w:r w:rsidR="006B3F89" w:rsidRPr="000F63FB">
        <w:rPr>
          <w:rFonts w:ascii="Calibri" w:hAnsi="Calibri" w:cs="Calibri"/>
          <w:b/>
          <w:sz w:val="24"/>
          <w:szCs w:val="24"/>
        </w:rPr>
        <w:t xml:space="preserve"> un</w:t>
      </w:r>
      <w:r w:rsidR="00C74FE1">
        <w:rPr>
          <w:rFonts w:ascii="Calibri" w:hAnsi="Calibri" w:cs="Calibri"/>
          <w:b/>
          <w:sz w:val="24"/>
          <w:szCs w:val="24"/>
        </w:rPr>
        <w:t xml:space="preserve"> nouveau test cutané tuberculinique</w:t>
      </w:r>
      <w:r w:rsidR="007011AC">
        <w:rPr>
          <w:rFonts w:ascii="Calibri" w:hAnsi="Calibri" w:cs="Calibri"/>
          <w:b/>
          <w:sz w:val="24"/>
          <w:szCs w:val="24"/>
        </w:rPr>
        <w:t>. Veuillez vous rendre, muni</w:t>
      </w:r>
      <w:r w:rsidR="00CB3D5D">
        <w:rPr>
          <w:rFonts w:ascii="Calibri" w:hAnsi="Calibri" w:cs="Calibri"/>
          <w:b/>
          <w:sz w:val="24"/>
          <w:szCs w:val="24"/>
        </w:rPr>
        <w:t>s</w:t>
      </w:r>
      <w:r w:rsidR="007011AC">
        <w:rPr>
          <w:rFonts w:ascii="Calibri" w:hAnsi="Calibri" w:cs="Calibri"/>
          <w:b/>
          <w:sz w:val="24"/>
          <w:szCs w:val="24"/>
        </w:rPr>
        <w:t xml:space="preserve"> du document ci-joint,</w:t>
      </w:r>
      <w:r w:rsidR="000F63FB">
        <w:rPr>
          <w:rFonts w:ascii="Calibri" w:hAnsi="Calibri" w:cs="Calibri"/>
          <w:b/>
          <w:sz w:val="24"/>
          <w:szCs w:val="24"/>
        </w:rPr>
        <w:t xml:space="preserve"> au dispen</w:t>
      </w:r>
      <w:r w:rsidR="00971EB9">
        <w:rPr>
          <w:rFonts w:ascii="Calibri" w:hAnsi="Calibri" w:cs="Calibri"/>
          <w:b/>
          <w:sz w:val="24"/>
          <w:szCs w:val="24"/>
        </w:rPr>
        <w:t>saire du FARES</w:t>
      </w:r>
      <w:r w:rsidR="000F63FB">
        <w:rPr>
          <w:rFonts w:ascii="Calibri" w:hAnsi="Calibri" w:cs="Calibri"/>
          <w:b/>
          <w:sz w:val="24"/>
          <w:szCs w:val="24"/>
        </w:rPr>
        <w:t xml:space="preserve"> dont vous trouverez les coordonnées ci-dessous</w:t>
      </w:r>
      <w:r w:rsidR="00E723A3" w:rsidRPr="000F63FB">
        <w:rPr>
          <w:rFonts w:ascii="Calibri" w:hAnsi="Calibri" w:cs="Calibri"/>
          <w:b/>
          <w:sz w:val="24"/>
          <w:szCs w:val="24"/>
        </w:rPr>
        <w:t>.</w:t>
      </w:r>
    </w:p>
    <w:p w:rsidR="00E723A3" w:rsidRPr="000F63FB" w:rsidRDefault="00E723A3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E723A3" w:rsidRDefault="00E723A3" w:rsidP="00E7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0F63FB" w:rsidRDefault="000F63FB" w:rsidP="00E7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0F63FB" w:rsidRPr="000F63FB" w:rsidRDefault="000F63FB" w:rsidP="00E7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E723A3" w:rsidRPr="000F63FB" w:rsidRDefault="00E723A3" w:rsidP="00E7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E723A3" w:rsidRPr="000F63FB" w:rsidRDefault="00E723A3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7011AC" w:rsidRDefault="00247CF8" w:rsidP="00247CF8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7011AC">
        <w:rPr>
          <w:rFonts w:ascii="Calibri" w:hAnsi="Calibri" w:cs="Calibri"/>
          <w:b/>
          <w:sz w:val="24"/>
          <w:szCs w:val="24"/>
        </w:rPr>
        <w:t>Nous insisto</w:t>
      </w:r>
      <w:r w:rsidR="00117A08" w:rsidRPr="007011AC">
        <w:rPr>
          <w:rFonts w:ascii="Calibri" w:hAnsi="Calibri" w:cs="Calibri"/>
          <w:b/>
          <w:sz w:val="24"/>
          <w:szCs w:val="24"/>
        </w:rPr>
        <w:t>ns sur l’importance de ce dépistage</w:t>
      </w:r>
      <w:r w:rsidRPr="007011AC">
        <w:rPr>
          <w:rFonts w:ascii="Calibri" w:hAnsi="Calibri" w:cs="Calibri"/>
          <w:b/>
          <w:sz w:val="24"/>
          <w:szCs w:val="24"/>
        </w:rPr>
        <w:t> !</w:t>
      </w:r>
    </w:p>
    <w:p w:rsidR="00247CF8" w:rsidRPr="000F63FB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0F63FB" w:rsidRDefault="007011AC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Nous</w:t>
      </w:r>
      <w:r w:rsidR="00247CF8" w:rsidRPr="000F63FB">
        <w:rPr>
          <w:rFonts w:ascii="Calibri" w:hAnsi="Calibri" w:cs="Calibri"/>
          <w:sz w:val="24"/>
          <w:szCs w:val="24"/>
        </w:rPr>
        <w:t xml:space="preserve"> vous remerci</w:t>
      </w:r>
      <w:r>
        <w:rPr>
          <w:rFonts w:ascii="Calibri" w:hAnsi="Calibri" w:cs="Calibri"/>
          <w:sz w:val="24"/>
          <w:szCs w:val="24"/>
        </w:rPr>
        <w:t>ons</w:t>
      </w:r>
      <w:r w:rsidR="00247CF8" w:rsidRPr="000F63FB">
        <w:rPr>
          <w:rFonts w:ascii="Calibri" w:hAnsi="Calibri" w:cs="Calibri"/>
          <w:sz w:val="24"/>
          <w:szCs w:val="24"/>
        </w:rPr>
        <w:t xml:space="preserve"> pour votre collaboration et rest</w:t>
      </w:r>
      <w:r>
        <w:rPr>
          <w:rFonts w:ascii="Calibri" w:hAnsi="Calibri" w:cs="Calibri"/>
          <w:sz w:val="24"/>
          <w:szCs w:val="24"/>
        </w:rPr>
        <w:t>ons</w:t>
      </w:r>
      <w:r w:rsidR="00247CF8" w:rsidRPr="000F63FB">
        <w:rPr>
          <w:rFonts w:ascii="Calibri" w:hAnsi="Calibri" w:cs="Calibri"/>
          <w:sz w:val="24"/>
          <w:szCs w:val="24"/>
        </w:rPr>
        <w:t xml:space="preserve"> à votre entière disposition pour tout renseignement complémentaire.</w:t>
      </w:r>
    </w:p>
    <w:p w:rsidR="00247CF8" w:rsidRPr="000F63FB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0F63FB" w:rsidRDefault="00172271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Recevez nos meilleures salutations, </w:t>
      </w:r>
    </w:p>
    <w:p w:rsidR="00E15748" w:rsidRPr="00B97034" w:rsidRDefault="00E15748" w:rsidP="00E15748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172271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172271" w:rsidRDefault="00E15748" w:rsidP="00E15748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1722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0F63FB" w:rsidRPr="00B97034" w:rsidRDefault="00172271" w:rsidP="00172271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E15748" w:rsidRPr="00B97034">
        <w:rPr>
          <w:rFonts w:ascii="Calibri" w:hAnsi="Calibri" w:cs="Calibri"/>
          <w:sz w:val="24"/>
          <w:szCs w:val="24"/>
        </w:rPr>
        <w:t>ervice PSE</w:t>
      </w:r>
      <w:r w:rsidR="00E15748">
        <w:rPr>
          <w:rFonts w:ascii="Calibri" w:hAnsi="Calibri" w:cs="Calibri"/>
          <w:sz w:val="24"/>
          <w:szCs w:val="24"/>
        </w:rPr>
        <w:t>/centre PMS</w:t>
      </w:r>
    </w:p>
    <w:p w:rsidR="00247CF8" w:rsidRPr="000F63FB" w:rsidRDefault="00247CF8" w:rsidP="00247CF8">
      <w:pPr>
        <w:jc w:val="both"/>
        <w:rPr>
          <w:rFonts w:ascii="Calibri" w:hAnsi="Calibri" w:cs="Calibri"/>
          <w:sz w:val="24"/>
          <w:szCs w:val="24"/>
        </w:rPr>
      </w:pPr>
    </w:p>
    <w:p w:rsidR="00AF231D" w:rsidRPr="000F63FB" w:rsidRDefault="00AF231D">
      <w:pPr>
        <w:rPr>
          <w:rFonts w:ascii="Calibri" w:hAnsi="Calibri" w:cs="Calibri"/>
        </w:rPr>
      </w:pPr>
    </w:p>
    <w:sectPr w:rsidR="00AF231D" w:rsidRPr="000F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1E" w:rsidRDefault="0020151E" w:rsidP="006004C4">
      <w:r>
        <w:separator/>
      </w:r>
    </w:p>
  </w:endnote>
  <w:endnote w:type="continuationSeparator" w:id="0">
    <w:p w:rsidR="0020151E" w:rsidRDefault="0020151E" w:rsidP="0060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1E" w:rsidRDefault="0020151E" w:rsidP="006004C4">
      <w:r>
        <w:separator/>
      </w:r>
    </w:p>
  </w:footnote>
  <w:footnote w:type="continuationSeparator" w:id="0">
    <w:p w:rsidR="0020151E" w:rsidRDefault="0020151E" w:rsidP="006004C4">
      <w:r>
        <w:continuationSeparator/>
      </w:r>
    </w:p>
  </w:footnote>
  <w:footnote w:id="1">
    <w:p w:rsidR="006004C4" w:rsidRPr="00D233A4" w:rsidRDefault="006004C4" w:rsidP="006004C4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B231E0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:rsidR="006004C4" w:rsidRPr="006004C4" w:rsidRDefault="006004C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4F31"/>
    <w:multiLevelType w:val="hybridMultilevel"/>
    <w:tmpl w:val="914219B2"/>
    <w:lvl w:ilvl="0" w:tplc="4810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D"/>
    <w:rsid w:val="0007102B"/>
    <w:rsid w:val="000D09D0"/>
    <w:rsid w:val="000F63FB"/>
    <w:rsid w:val="00117A08"/>
    <w:rsid w:val="00172271"/>
    <w:rsid w:val="001A096B"/>
    <w:rsid w:val="0020151E"/>
    <w:rsid w:val="002107F6"/>
    <w:rsid w:val="00247CF8"/>
    <w:rsid w:val="002750D5"/>
    <w:rsid w:val="00294016"/>
    <w:rsid w:val="0033354A"/>
    <w:rsid w:val="00457C6F"/>
    <w:rsid w:val="004D03F6"/>
    <w:rsid w:val="006004C4"/>
    <w:rsid w:val="006B3F89"/>
    <w:rsid w:val="007011AC"/>
    <w:rsid w:val="008F44B7"/>
    <w:rsid w:val="00971EB9"/>
    <w:rsid w:val="009A102F"/>
    <w:rsid w:val="00AB0B42"/>
    <w:rsid w:val="00AF231D"/>
    <w:rsid w:val="00B10549"/>
    <w:rsid w:val="00B231E0"/>
    <w:rsid w:val="00C74FE1"/>
    <w:rsid w:val="00C7722A"/>
    <w:rsid w:val="00CB3D5D"/>
    <w:rsid w:val="00CE4740"/>
    <w:rsid w:val="00E15748"/>
    <w:rsid w:val="00E1755B"/>
    <w:rsid w:val="00E723A3"/>
    <w:rsid w:val="00F0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829368-20BC-4EF7-A013-5DFBD88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1D"/>
    <w:rPr>
      <w:lang w:val="fr-FR" w:eastAsia="fr-FR"/>
    </w:rPr>
  </w:style>
  <w:style w:type="paragraph" w:styleId="Titre2">
    <w:name w:val="heading 2"/>
    <w:basedOn w:val="Normal"/>
    <w:next w:val="Normal"/>
    <w:qFormat/>
    <w:rsid w:val="00AF231D"/>
    <w:pPr>
      <w:keepNext/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rsid w:val="00AF231D"/>
    <w:pPr>
      <w:ind w:left="2338"/>
    </w:pPr>
    <w:rPr>
      <w:sz w:val="16"/>
      <w:lang w:val="fr-BE"/>
    </w:rPr>
  </w:style>
  <w:style w:type="character" w:styleId="Lienhypertexte">
    <w:name w:val="Hyperlink"/>
    <w:rsid w:val="00AF231D"/>
    <w:rPr>
      <w:color w:val="0000FF"/>
      <w:u w:val="single"/>
    </w:rPr>
  </w:style>
  <w:style w:type="paragraph" w:styleId="Corpsdetexte">
    <w:name w:val="Body Text"/>
    <w:basedOn w:val="Normal"/>
    <w:rsid w:val="00247CF8"/>
    <w:pPr>
      <w:spacing w:after="120"/>
    </w:pPr>
  </w:style>
  <w:style w:type="paragraph" w:styleId="Textedebulles">
    <w:name w:val="Balloon Text"/>
    <w:basedOn w:val="Normal"/>
    <w:link w:val="TextedebullesCar"/>
    <w:rsid w:val="000F63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F63FB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6004C4"/>
  </w:style>
  <w:style w:type="character" w:customStyle="1" w:styleId="NotedebasdepageCar">
    <w:name w:val="Note de bas de page Car"/>
    <w:link w:val="Notedebasdepage"/>
    <w:rsid w:val="006004C4"/>
    <w:rPr>
      <w:lang w:val="fr-FR" w:eastAsia="fr-FR"/>
    </w:rPr>
  </w:style>
  <w:style w:type="character" w:styleId="Appelnotedebasdep">
    <w:name w:val="footnote reference"/>
    <w:rsid w:val="00600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8422-07AD-4BBE-B4A5-2CADF32A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Lilas Weber</cp:lastModifiedBy>
  <cp:revision>2</cp:revision>
  <cp:lastPrinted>2012-05-09T11:50:00Z</cp:lastPrinted>
  <dcterms:created xsi:type="dcterms:W3CDTF">2017-08-16T11:17:00Z</dcterms:created>
  <dcterms:modified xsi:type="dcterms:W3CDTF">2017-08-16T11:17:00Z</dcterms:modified>
</cp:coreProperties>
</file>