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534" w:rsidRPr="00580534" w:rsidRDefault="00580534" w:rsidP="00580534">
      <w:pPr>
        <w:spacing w:before="120"/>
        <w:jc w:val="both"/>
        <w:rPr>
          <w:rFonts w:ascii="Calibri" w:hAnsi="Calibri" w:cs="Calibri"/>
          <w:b/>
          <w:sz w:val="24"/>
          <w:szCs w:val="24"/>
        </w:rPr>
      </w:pPr>
      <w:bookmarkStart w:id="0" w:name="_GoBack"/>
      <w:bookmarkEnd w:id="0"/>
      <w:r w:rsidRPr="00580534">
        <w:rPr>
          <w:rFonts w:ascii="Calibri" w:hAnsi="Calibri" w:cs="Calibri"/>
          <w:b/>
          <w:sz w:val="24"/>
          <w:szCs w:val="24"/>
        </w:rPr>
        <w:t>Lettre parents –</w:t>
      </w:r>
      <w:r w:rsidR="00BB47E2">
        <w:rPr>
          <w:rFonts w:ascii="Calibri" w:hAnsi="Calibri" w:cs="Calibri"/>
          <w:b/>
          <w:sz w:val="24"/>
          <w:szCs w:val="24"/>
        </w:rPr>
        <w:t xml:space="preserve"> TCT</w:t>
      </w:r>
      <w:r w:rsidRPr="00580534">
        <w:rPr>
          <w:rFonts w:ascii="Calibri" w:hAnsi="Calibri" w:cs="Calibri"/>
          <w:b/>
          <w:sz w:val="24"/>
          <w:szCs w:val="24"/>
        </w:rPr>
        <w:t xml:space="preserve"> remplacée par RX</w:t>
      </w:r>
      <w:r w:rsidR="00BB47E2">
        <w:rPr>
          <w:rFonts w:ascii="Calibri" w:hAnsi="Calibri" w:cs="Calibri"/>
          <w:b/>
          <w:sz w:val="24"/>
          <w:szCs w:val="24"/>
        </w:rPr>
        <w:t xml:space="preserve"> (</w:t>
      </w:r>
      <w:r w:rsidR="00BB47E2" w:rsidRPr="007E6313">
        <w:rPr>
          <w:rFonts w:ascii="Calibri" w:hAnsi="Calibri" w:cs="Calibri"/>
          <w:b/>
          <w:color w:val="FF0000"/>
          <w:sz w:val="24"/>
          <w:szCs w:val="24"/>
        </w:rPr>
        <w:t>à joindre</w:t>
      </w:r>
      <w:r w:rsidR="007E6313" w:rsidRPr="007E6313">
        <w:rPr>
          <w:rFonts w:ascii="Calibri" w:hAnsi="Calibri" w:cs="Calibri"/>
          <w:b/>
          <w:color w:val="FF0000"/>
          <w:sz w:val="24"/>
          <w:szCs w:val="24"/>
        </w:rPr>
        <w:t> </w:t>
      </w:r>
      <w:proofErr w:type="gramStart"/>
      <w:r w:rsidR="007E6313" w:rsidRPr="007E6313">
        <w:rPr>
          <w:rFonts w:ascii="Calibri" w:hAnsi="Calibri" w:cs="Calibri"/>
          <w:b/>
          <w:color w:val="FF0000"/>
          <w:sz w:val="24"/>
          <w:szCs w:val="24"/>
        </w:rPr>
        <w:t xml:space="preserve">: </w:t>
      </w:r>
      <w:r w:rsidR="00BB47E2" w:rsidRPr="007E6313">
        <w:rPr>
          <w:rFonts w:ascii="Calibri" w:hAnsi="Calibri" w:cs="Calibri"/>
          <w:b/>
          <w:color w:val="FF0000"/>
          <w:sz w:val="24"/>
          <w:szCs w:val="24"/>
        </w:rPr>
        <w:t xml:space="preserve"> annexe</w:t>
      </w:r>
      <w:proofErr w:type="gramEnd"/>
      <w:r w:rsidR="00BB47E2" w:rsidRPr="007E6313">
        <w:rPr>
          <w:rFonts w:ascii="Calibri" w:hAnsi="Calibri" w:cs="Calibri"/>
          <w:b/>
          <w:color w:val="FF0000"/>
          <w:sz w:val="24"/>
          <w:szCs w:val="24"/>
        </w:rPr>
        <w:t xml:space="preserve"> 5</w:t>
      </w:r>
      <w:r w:rsidR="007E6313" w:rsidRPr="007E6313">
        <w:rPr>
          <w:rFonts w:ascii="Calibri" w:hAnsi="Calibri" w:cs="Calibri"/>
          <w:b/>
          <w:color w:val="FF0000"/>
          <w:sz w:val="24"/>
          <w:szCs w:val="24"/>
        </w:rPr>
        <w:t xml:space="preserve"> de la stratégie</w:t>
      </w:r>
      <w:r w:rsidR="00BB47E2">
        <w:rPr>
          <w:rFonts w:ascii="Calibri" w:hAnsi="Calibri" w:cs="Calibri"/>
          <w:b/>
          <w:sz w:val="24"/>
          <w:szCs w:val="24"/>
        </w:rPr>
        <w:t>)</w:t>
      </w:r>
    </w:p>
    <w:p w:rsidR="00B45F6F" w:rsidRPr="00580534" w:rsidRDefault="00B45F6F">
      <w:pPr>
        <w:rPr>
          <w:rFonts w:ascii="Calibri" w:hAnsi="Calibri" w:cs="Calibri"/>
          <w:sz w:val="24"/>
        </w:rPr>
      </w:pPr>
    </w:p>
    <w:p w:rsidR="00B45F6F" w:rsidRPr="00580534" w:rsidRDefault="00B45F6F">
      <w:pPr>
        <w:rPr>
          <w:rFonts w:ascii="Calibri" w:hAnsi="Calibri" w:cs="Calibri"/>
          <w:sz w:val="24"/>
        </w:rPr>
      </w:pPr>
    </w:p>
    <w:p w:rsidR="00B45F6F" w:rsidRPr="00580534" w:rsidRDefault="00FA0884">
      <w:p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Madame, Monsieur,</w:t>
      </w:r>
    </w:p>
    <w:p w:rsidR="00B45F6F" w:rsidRPr="00580534" w:rsidRDefault="00B45F6F">
      <w:pPr>
        <w:rPr>
          <w:rFonts w:ascii="Calibri" w:hAnsi="Calibri" w:cs="Calibri"/>
          <w:sz w:val="24"/>
        </w:rPr>
      </w:pPr>
      <w:r w:rsidRPr="00580534">
        <w:rPr>
          <w:rFonts w:ascii="Calibri" w:hAnsi="Calibri" w:cs="Calibri"/>
          <w:sz w:val="24"/>
        </w:rPr>
        <w:t>Cher</w:t>
      </w:r>
      <w:r w:rsidR="00560B38" w:rsidRPr="00580534">
        <w:rPr>
          <w:rFonts w:ascii="Calibri" w:hAnsi="Calibri" w:cs="Calibri"/>
          <w:sz w:val="24"/>
        </w:rPr>
        <w:t>s</w:t>
      </w:r>
      <w:r w:rsidRPr="00580534">
        <w:rPr>
          <w:rFonts w:ascii="Calibri" w:hAnsi="Calibri" w:cs="Calibri"/>
          <w:sz w:val="24"/>
        </w:rPr>
        <w:t xml:space="preserve"> Parents,</w:t>
      </w:r>
    </w:p>
    <w:p w:rsidR="008426A2" w:rsidRPr="00580534" w:rsidRDefault="008426A2">
      <w:pPr>
        <w:rPr>
          <w:rFonts w:ascii="Calibri" w:hAnsi="Calibri" w:cs="Calibri"/>
          <w:sz w:val="24"/>
        </w:rPr>
      </w:pPr>
    </w:p>
    <w:p w:rsidR="00E07EE1" w:rsidRPr="00B97034" w:rsidRDefault="00E07EE1" w:rsidP="00E07EE1">
      <w:pPr>
        <w:spacing w:before="120"/>
        <w:jc w:val="both"/>
        <w:rPr>
          <w:rFonts w:ascii="Calibri" w:hAnsi="Calibri" w:cs="Calibri"/>
          <w:sz w:val="24"/>
          <w:szCs w:val="24"/>
        </w:rPr>
      </w:pPr>
      <w:r w:rsidRPr="00B97034">
        <w:rPr>
          <w:rFonts w:ascii="Calibri" w:hAnsi="Calibri" w:cs="Calibri"/>
          <w:sz w:val="24"/>
          <w:szCs w:val="24"/>
        </w:rPr>
        <w:t xml:space="preserve">Notre service a été averti que, dans le cadre de l’école, votre enfant a été en contact avec une personne </w:t>
      </w:r>
      <w:r w:rsidR="000C0152">
        <w:rPr>
          <w:rFonts w:ascii="Calibri" w:hAnsi="Calibri" w:cs="Calibri"/>
          <w:sz w:val="24"/>
          <w:szCs w:val="24"/>
        </w:rPr>
        <w:t>atteinte de</w:t>
      </w:r>
      <w:r w:rsidRPr="00B97034">
        <w:rPr>
          <w:rFonts w:ascii="Calibri" w:hAnsi="Calibri" w:cs="Calibri"/>
          <w:sz w:val="24"/>
          <w:szCs w:val="24"/>
        </w:rPr>
        <w:t xml:space="preserve"> tuberculose. </w:t>
      </w:r>
    </w:p>
    <w:p w:rsidR="008426A2" w:rsidRPr="00580534" w:rsidRDefault="008426A2" w:rsidP="008426A2">
      <w:pPr>
        <w:spacing w:before="120"/>
        <w:jc w:val="both"/>
        <w:rPr>
          <w:rFonts w:ascii="Calibri" w:hAnsi="Calibri" w:cs="Calibri"/>
          <w:sz w:val="24"/>
          <w:szCs w:val="24"/>
        </w:rPr>
      </w:pPr>
      <w:r w:rsidRPr="00580534">
        <w:rPr>
          <w:rFonts w:ascii="Calibri" w:hAnsi="Calibri" w:cs="Calibri"/>
          <w:sz w:val="24"/>
          <w:szCs w:val="24"/>
        </w:rPr>
        <w:t xml:space="preserve">Conformément </w:t>
      </w:r>
      <w:r w:rsidRPr="001D55EA">
        <w:rPr>
          <w:rFonts w:ascii="Calibri" w:hAnsi="Calibri" w:cs="Calibri"/>
          <w:sz w:val="24"/>
          <w:szCs w:val="24"/>
        </w:rPr>
        <w:t>aux directives du FARES, il y a lieu de réaliser un test de</w:t>
      </w:r>
      <w:r w:rsidRPr="001D55EA">
        <w:rPr>
          <w:rFonts w:ascii="Calibri" w:hAnsi="Calibri" w:cs="Calibri"/>
          <w:b/>
          <w:sz w:val="24"/>
          <w:szCs w:val="24"/>
        </w:rPr>
        <w:t xml:space="preserve"> dépistage </w:t>
      </w:r>
      <w:r w:rsidRPr="001D55EA">
        <w:rPr>
          <w:rFonts w:ascii="Calibri" w:hAnsi="Calibri" w:cs="Calibri"/>
          <w:sz w:val="24"/>
          <w:szCs w:val="24"/>
        </w:rPr>
        <w:t xml:space="preserve">par </w:t>
      </w:r>
      <w:r w:rsidR="00BB47E2" w:rsidRPr="00B97034">
        <w:rPr>
          <w:rFonts w:ascii="Calibri" w:hAnsi="Calibri" w:cs="Calibri"/>
          <w:i/>
          <w:sz w:val="24"/>
          <w:szCs w:val="24"/>
        </w:rPr>
        <w:t xml:space="preserve">test </w:t>
      </w:r>
      <w:r w:rsidR="00BB47E2">
        <w:rPr>
          <w:rFonts w:ascii="Calibri" w:hAnsi="Calibri" w:cs="Calibri"/>
          <w:i/>
          <w:sz w:val="24"/>
          <w:szCs w:val="24"/>
        </w:rPr>
        <w:t xml:space="preserve">cutané </w:t>
      </w:r>
      <w:r w:rsidR="00BB47E2" w:rsidRPr="00B97034">
        <w:rPr>
          <w:rFonts w:ascii="Calibri" w:hAnsi="Calibri" w:cs="Calibri"/>
          <w:i/>
          <w:sz w:val="24"/>
          <w:szCs w:val="24"/>
        </w:rPr>
        <w:t>tuberculinique</w:t>
      </w:r>
      <w:r w:rsidR="00BB47E2" w:rsidRPr="001F0FA8">
        <w:rPr>
          <w:rFonts w:ascii="Calibri" w:hAnsi="Calibri" w:cs="Calibri"/>
          <w:i/>
          <w:sz w:val="24"/>
          <w:szCs w:val="24"/>
        </w:rPr>
        <w:t xml:space="preserve"> </w:t>
      </w:r>
      <w:r w:rsidR="00BB47E2" w:rsidRPr="00B97034">
        <w:rPr>
          <w:rFonts w:ascii="Calibri" w:hAnsi="Calibri" w:cs="Calibri"/>
          <w:i/>
          <w:sz w:val="24"/>
          <w:szCs w:val="24"/>
        </w:rPr>
        <w:t>(</w:t>
      </w:r>
      <w:r w:rsidR="00BB47E2">
        <w:rPr>
          <w:rFonts w:ascii="Calibri" w:hAnsi="Calibri" w:cs="Calibri"/>
          <w:i/>
          <w:sz w:val="24"/>
          <w:szCs w:val="24"/>
        </w:rPr>
        <w:t>=</w:t>
      </w:r>
      <w:r w:rsidR="00BB47E2" w:rsidRPr="00B97034">
        <w:rPr>
          <w:rFonts w:ascii="Calibri" w:hAnsi="Calibri" w:cs="Calibri"/>
          <w:i/>
          <w:sz w:val="24"/>
          <w:szCs w:val="24"/>
        </w:rPr>
        <w:t>intradermo</w:t>
      </w:r>
      <w:r w:rsidR="00BB47E2">
        <w:rPr>
          <w:rFonts w:ascii="Calibri" w:hAnsi="Calibri" w:cs="Calibri"/>
          <w:i/>
          <w:sz w:val="24"/>
          <w:szCs w:val="24"/>
        </w:rPr>
        <w:t>-</w:t>
      </w:r>
      <w:r w:rsidR="00BB47E2" w:rsidRPr="00B97034">
        <w:rPr>
          <w:rFonts w:ascii="Calibri" w:hAnsi="Calibri" w:cs="Calibri"/>
          <w:i/>
          <w:sz w:val="24"/>
          <w:szCs w:val="24"/>
        </w:rPr>
        <w:t xml:space="preserve">réaction) </w:t>
      </w:r>
      <w:r w:rsidRPr="001D55EA">
        <w:rPr>
          <w:rFonts w:ascii="Calibri" w:hAnsi="Calibri" w:cs="Calibri"/>
          <w:i/>
          <w:sz w:val="24"/>
          <w:szCs w:val="24"/>
        </w:rPr>
        <w:t>chez les élèves</w:t>
      </w:r>
      <w:r w:rsidRPr="001D55EA">
        <w:rPr>
          <w:rFonts w:ascii="Calibri" w:hAnsi="Calibri" w:cs="Calibri"/>
          <w:sz w:val="24"/>
          <w:szCs w:val="24"/>
        </w:rPr>
        <w:t xml:space="preserve"> concernés</w:t>
      </w:r>
      <w:r w:rsidR="00CE1FC1" w:rsidRPr="001D55EA">
        <w:rPr>
          <w:rStyle w:val="Appelnotedebasdep"/>
          <w:rFonts w:ascii="Calibri" w:hAnsi="Calibri" w:cs="Calibri"/>
          <w:sz w:val="24"/>
          <w:szCs w:val="24"/>
        </w:rPr>
        <w:footnoteReference w:id="1"/>
      </w:r>
      <w:r w:rsidRPr="001D55EA">
        <w:rPr>
          <w:rFonts w:ascii="Calibri" w:hAnsi="Calibri" w:cs="Calibri"/>
          <w:sz w:val="24"/>
          <w:szCs w:val="24"/>
        </w:rPr>
        <w:t>. Les personnes ayant présenté antérieurement une réaction fortement positive</w:t>
      </w:r>
      <w:r w:rsidR="00E07EE1" w:rsidRPr="001D55EA">
        <w:rPr>
          <w:rFonts w:ascii="Calibri" w:hAnsi="Calibri" w:cs="Calibri"/>
          <w:sz w:val="24"/>
          <w:szCs w:val="24"/>
        </w:rPr>
        <w:t xml:space="preserve"> à ce test</w:t>
      </w:r>
      <w:r w:rsidRPr="001D55EA">
        <w:rPr>
          <w:rFonts w:ascii="Calibri" w:hAnsi="Calibri" w:cs="Calibri"/>
          <w:sz w:val="24"/>
          <w:szCs w:val="24"/>
        </w:rPr>
        <w:t xml:space="preserve"> </w:t>
      </w:r>
      <w:r w:rsidR="00E07EE1" w:rsidRPr="001D55EA">
        <w:rPr>
          <w:rFonts w:ascii="Calibri" w:hAnsi="Calibri" w:cs="Calibri"/>
          <w:sz w:val="24"/>
          <w:szCs w:val="24"/>
        </w:rPr>
        <w:t xml:space="preserve">en </w:t>
      </w:r>
      <w:r w:rsidRPr="001D55EA">
        <w:rPr>
          <w:rFonts w:ascii="Calibri" w:hAnsi="Calibri" w:cs="Calibri"/>
          <w:sz w:val="24"/>
          <w:szCs w:val="24"/>
        </w:rPr>
        <w:t>sont</w:t>
      </w:r>
      <w:r w:rsidRPr="00580534">
        <w:rPr>
          <w:rFonts w:ascii="Calibri" w:hAnsi="Calibri" w:cs="Calibri"/>
          <w:sz w:val="24"/>
          <w:szCs w:val="24"/>
        </w:rPr>
        <w:t xml:space="preserve"> dispensées </w:t>
      </w:r>
      <w:r w:rsidR="00E07EE1">
        <w:rPr>
          <w:rFonts w:ascii="Calibri" w:hAnsi="Calibri" w:cs="Calibri"/>
          <w:sz w:val="24"/>
          <w:szCs w:val="24"/>
        </w:rPr>
        <w:t>mais</w:t>
      </w:r>
      <w:r w:rsidRPr="00580534">
        <w:rPr>
          <w:rFonts w:ascii="Calibri" w:hAnsi="Calibri" w:cs="Calibri"/>
          <w:sz w:val="24"/>
          <w:szCs w:val="24"/>
        </w:rPr>
        <w:t xml:space="preserve"> doivent faire</w:t>
      </w:r>
      <w:r w:rsidR="00FA0884">
        <w:rPr>
          <w:rFonts w:ascii="Calibri" w:hAnsi="Calibri" w:cs="Calibri"/>
          <w:sz w:val="24"/>
          <w:szCs w:val="24"/>
        </w:rPr>
        <w:t>,</w:t>
      </w:r>
      <w:r w:rsidRPr="00580534">
        <w:rPr>
          <w:rFonts w:ascii="Calibri" w:hAnsi="Calibri" w:cs="Calibri"/>
          <w:sz w:val="24"/>
          <w:szCs w:val="24"/>
        </w:rPr>
        <w:t xml:space="preserve"> </w:t>
      </w:r>
      <w:r w:rsidR="00FA0884">
        <w:rPr>
          <w:rFonts w:ascii="Calibri" w:hAnsi="Calibri" w:cs="Calibri"/>
          <w:sz w:val="24"/>
          <w:szCs w:val="24"/>
        </w:rPr>
        <w:t xml:space="preserve">en lieu et place, </w:t>
      </w:r>
      <w:r w:rsidRPr="00580534">
        <w:rPr>
          <w:rFonts w:ascii="Calibri" w:hAnsi="Calibri" w:cs="Calibri"/>
          <w:sz w:val="24"/>
          <w:szCs w:val="24"/>
        </w:rPr>
        <w:t>une radiographie du thorax.</w:t>
      </w:r>
    </w:p>
    <w:p w:rsidR="00B45F6F" w:rsidRPr="00580534" w:rsidRDefault="00B45F6F" w:rsidP="008426A2">
      <w:pPr>
        <w:outlineLvl w:val="0"/>
        <w:rPr>
          <w:rFonts w:ascii="Calibri" w:hAnsi="Calibri" w:cs="Calibri"/>
          <w:sz w:val="24"/>
        </w:rPr>
      </w:pPr>
    </w:p>
    <w:p w:rsidR="00B45F6F" w:rsidRPr="00580534" w:rsidRDefault="00B45F6F">
      <w:pPr>
        <w:rPr>
          <w:rFonts w:ascii="Calibri" w:hAnsi="Calibri" w:cs="Calibri"/>
          <w:sz w:val="24"/>
        </w:rPr>
      </w:pPr>
    </w:p>
    <w:p w:rsidR="00B45F6F" w:rsidRPr="00580534" w:rsidRDefault="00B45F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4"/>
        </w:rPr>
      </w:pPr>
    </w:p>
    <w:p w:rsidR="00A072CA" w:rsidRPr="00580534" w:rsidRDefault="00A072CA" w:rsidP="00A072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sz w:val="24"/>
        </w:rPr>
      </w:pPr>
      <w:r w:rsidRPr="00580534">
        <w:rPr>
          <w:rFonts w:ascii="Calibri" w:hAnsi="Calibri" w:cs="Calibri"/>
          <w:b/>
          <w:sz w:val="24"/>
        </w:rPr>
        <w:t>V</w:t>
      </w:r>
      <w:r w:rsidR="008426A2" w:rsidRPr="00580534">
        <w:rPr>
          <w:rFonts w:ascii="Calibri" w:hAnsi="Calibri" w:cs="Calibri"/>
          <w:b/>
          <w:sz w:val="24"/>
        </w:rPr>
        <w:t>u ses antécédents, v</w:t>
      </w:r>
      <w:r w:rsidRPr="00580534">
        <w:rPr>
          <w:rFonts w:ascii="Calibri" w:hAnsi="Calibri" w:cs="Calibri"/>
          <w:b/>
          <w:sz w:val="24"/>
        </w:rPr>
        <w:t>otre enfant doit faire une radio</w:t>
      </w:r>
      <w:r w:rsidR="000C0152">
        <w:rPr>
          <w:rFonts w:ascii="Calibri" w:hAnsi="Calibri" w:cs="Calibri"/>
          <w:b/>
          <w:sz w:val="24"/>
        </w:rPr>
        <w:t>graphie</w:t>
      </w:r>
      <w:r w:rsidRPr="00580534">
        <w:rPr>
          <w:rFonts w:ascii="Calibri" w:hAnsi="Calibri" w:cs="Calibri"/>
          <w:b/>
          <w:sz w:val="24"/>
        </w:rPr>
        <w:t xml:space="preserve"> d</w:t>
      </w:r>
      <w:r w:rsidR="000C0152">
        <w:rPr>
          <w:rFonts w:ascii="Calibri" w:hAnsi="Calibri" w:cs="Calibri"/>
          <w:b/>
          <w:sz w:val="24"/>
        </w:rPr>
        <w:t>u</w:t>
      </w:r>
      <w:r w:rsidRPr="00580534">
        <w:rPr>
          <w:rFonts w:ascii="Calibri" w:hAnsi="Calibri" w:cs="Calibri"/>
          <w:b/>
          <w:sz w:val="24"/>
        </w:rPr>
        <w:t xml:space="preserve"> thorax</w:t>
      </w:r>
      <w:r w:rsidR="000C0152">
        <w:rPr>
          <w:rFonts w:ascii="Calibri" w:hAnsi="Calibri" w:cs="Calibri"/>
          <w:b/>
          <w:sz w:val="24"/>
        </w:rPr>
        <w:t>. V</w:t>
      </w:r>
      <w:r w:rsidR="00E07EE1">
        <w:rPr>
          <w:rFonts w:ascii="Calibri" w:hAnsi="Calibri" w:cs="Calibri"/>
          <w:b/>
          <w:sz w:val="24"/>
        </w:rPr>
        <w:t>euillez vous rendre</w:t>
      </w:r>
      <w:r w:rsidR="00FA0884">
        <w:rPr>
          <w:rFonts w:ascii="Calibri" w:hAnsi="Calibri" w:cs="Calibri"/>
          <w:b/>
          <w:sz w:val="24"/>
        </w:rPr>
        <w:t>,</w:t>
      </w:r>
      <w:r w:rsidR="00E07EE1">
        <w:rPr>
          <w:rFonts w:ascii="Calibri" w:hAnsi="Calibri" w:cs="Calibri"/>
          <w:b/>
          <w:sz w:val="24"/>
        </w:rPr>
        <w:t xml:space="preserve"> </w:t>
      </w:r>
      <w:r w:rsidRPr="00580534">
        <w:rPr>
          <w:rFonts w:ascii="Calibri" w:hAnsi="Calibri" w:cs="Calibri"/>
          <w:b/>
          <w:sz w:val="24"/>
        </w:rPr>
        <w:t>muni</w:t>
      </w:r>
      <w:r w:rsidR="000C0152">
        <w:rPr>
          <w:rFonts w:ascii="Calibri" w:hAnsi="Calibri" w:cs="Calibri"/>
          <w:b/>
          <w:sz w:val="24"/>
        </w:rPr>
        <w:t>s</w:t>
      </w:r>
      <w:r w:rsidRPr="00580534">
        <w:rPr>
          <w:rFonts w:ascii="Calibri" w:hAnsi="Calibri" w:cs="Calibri"/>
          <w:b/>
          <w:sz w:val="24"/>
        </w:rPr>
        <w:t xml:space="preserve"> du document ci-joint</w:t>
      </w:r>
      <w:r w:rsidR="00FA0884">
        <w:rPr>
          <w:rFonts w:ascii="Calibri" w:hAnsi="Calibri" w:cs="Calibri"/>
          <w:b/>
          <w:sz w:val="24"/>
        </w:rPr>
        <w:t>,</w:t>
      </w:r>
      <w:r w:rsidR="00E07EE1">
        <w:rPr>
          <w:rFonts w:ascii="Calibri" w:hAnsi="Calibri" w:cs="Calibri"/>
          <w:b/>
          <w:sz w:val="24"/>
        </w:rPr>
        <w:t xml:space="preserve"> chez votre médecin traitant</w:t>
      </w:r>
      <w:r w:rsidRPr="00580534">
        <w:rPr>
          <w:rFonts w:ascii="Calibri" w:hAnsi="Calibri" w:cs="Calibri"/>
          <w:b/>
          <w:sz w:val="24"/>
        </w:rPr>
        <w:t>.</w:t>
      </w:r>
    </w:p>
    <w:p w:rsidR="00B45F6F" w:rsidRPr="00580534" w:rsidRDefault="00B45F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4"/>
        </w:rPr>
      </w:pPr>
    </w:p>
    <w:p w:rsidR="00B45F6F" w:rsidRPr="00580534" w:rsidRDefault="00B45F6F">
      <w:pPr>
        <w:rPr>
          <w:rFonts w:ascii="Calibri" w:hAnsi="Calibri" w:cs="Calibri"/>
          <w:sz w:val="24"/>
        </w:rPr>
      </w:pPr>
    </w:p>
    <w:p w:rsidR="00B45F6F" w:rsidRPr="00580534" w:rsidRDefault="00B45F6F">
      <w:pPr>
        <w:rPr>
          <w:rFonts w:ascii="Calibri" w:hAnsi="Calibri" w:cs="Calibri"/>
          <w:sz w:val="24"/>
        </w:rPr>
      </w:pPr>
    </w:p>
    <w:p w:rsidR="00B45F6F" w:rsidRPr="00580534" w:rsidRDefault="00B45F6F">
      <w:pPr>
        <w:rPr>
          <w:rFonts w:ascii="Calibri" w:hAnsi="Calibri" w:cs="Calibri"/>
          <w:sz w:val="24"/>
        </w:rPr>
      </w:pPr>
      <w:r w:rsidRPr="00580534">
        <w:rPr>
          <w:rFonts w:ascii="Calibri" w:hAnsi="Calibri" w:cs="Calibri"/>
          <w:sz w:val="24"/>
        </w:rPr>
        <w:t xml:space="preserve">Nous restons à votre disposition pour tout renseignement complémentaire et vous prions de croire </w:t>
      </w:r>
      <w:r w:rsidR="000C0152">
        <w:rPr>
          <w:rFonts w:ascii="Calibri" w:hAnsi="Calibri" w:cs="Calibri"/>
          <w:sz w:val="24"/>
        </w:rPr>
        <w:t>en l’expression de nos meilleurs sentiments</w:t>
      </w:r>
      <w:r w:rsidRPr="00580534">
        <w:rPr>
          <w:rFonts w:ascii="Calibri" w:hAnsi="Calibri" w:cs="Calibri"/>
          <w:sz w:val="24"/>
        </w:rPr>
        <w:t>.</w:t>
      </w:r>
    </w:p>
    <w:p w:rsidR="00B45F6F" w:rsidRPr="00580534" w:rsidRDefault="00B45F6F">
      <w:pPr>
        <w:rPr>
          <w:rFonts w:ascii="Calibri" w:hAnsi="Calibri" w:cs="Calibri"/>
          <w:sz w:val="24"/>
        </w:rPr>
      </w:pPr>
    </w:p>
    <w:p w:rsidR="00B45F6F" w:rsidRPr="00580534" w:rsidRDefault="00B45F6F">
      <w:pPr>
        <w:rPr>
          <w:rFonts w:ascii="Calibri" w:hAnsi="Calibri" w:cs="Calibri"/>
          <w:sz w:val="24"/>
        </w:rPr>
      </w:pPr>
    </w:p>
    <w:p w:rsidR="00FA0884" w:rsidRDefault="00FA0884" w:rsidP="009E2656">
      <w:pPr>
        <w:spacing w:before="120"/>
        <w:ind w:left="5670"/>
        <w:jc w:val="both"/>
        <w:rPr>
          <w:rFonts w:ascii="Calibri" w:hAnsi="Calibri" w:cs="Calibri"/>
          <w:sz w:val="24"/>
          <w:szCs w:val="24"/>
        </w:rPr>
      </w:pPr>
    </w:p>
    <w:p w:rsidR="00FA0884" w:rsidRDefault="00FA0884" w:rsidP="009E2656">
      <w:pPr>
        <w:spacing w:before="120"/>
        <w:ind w:left="5670"/>
        <w:jc w:val="both"/>
        <w:rPr>
          <w:rFonts w:ascii="Calibri" w:hAnsi="Calibri" w:cs="Calibri"/>
          <w:sz w:val="24"/>
          <w:szCs w:val="24"/>
        </w:rPr>
      </w:pPr>
    </w:p>
    <w:p w:rsidR="00FA0884" w:rsidRDefault="00FA0884" w:rsidP="009E2656">
      <w:pPr>
        <w:spacing w:before="120"/>
        <w:ind w:left="5670"/>
        <w:jc w:val="both"/>
        <w:rPr>
          <w:rFonts w:ascii="Calibri" w:hAnsi="Calibri" w:cs="Calibri"/>
          <w:sz w:val="24"/>
          <w:szCs w:val="24"/>
        </w:rPr>
      </w:pPr>
    </w:p>
    <w:p w:rsidR="009E2656" w:rsidRPr="00B97034" w:rsidRDefault="009E2656" w:rsidP="009E2656">
      <w:pPr>
        <w:spacing w:before="120"/>
        <w:ind w:left="5670"/>
        <w:jc w:val="both"/>
        <w:rPr>
          <w:rFonts w:ascii="Calibri" w:hAnsi="Calibri" w:cs="Calibri"/>
          <w:sz w:val="24"/>
          <w:szCs w:val="24"/>
        </w:rPr>
      </w:pPr>
      <w:r w:rsidRPr="00B97034">
        <w:rPr>
          <w:rFonts w:ascii="Calibri" w:hAnsi="Calibri" w:cs="Calibri"/>
          <w:sz w:val="24"/>
          <w:szCs w:val="24"/>
        </w:rPr>
        <w:t>Dr.</w:t>
      </w:r>
      <w:r w:rsidR="00FA0884">
        <w:rPr>
          <w:rFonts w:ascii="Calibri" w:hAnsi="Calibri" w:cs="Calibri"/>
          <w:sz w:val="24"/>
          <w:szCs w:val="24"/>
        </w:rPr>
        <w:t xml:space="preserve"> </w:t>
      </w:r>
      <w:r w:rsidRPr="00B97034">
        <w:rPr>
          <w:rFonts w:ascii="Calibri" w:hAnsi="Calibri" w:cs="Calibri"/>
          <w:sz w:val="24"/>
          <w:szCs w:val="24"/>
        </w:rPr>
        <w:t>X</w:t>
      </w:r>
    </w:p>
    <w:p w:rsidR="00FA0884" w:rsidRDefault="009E2656" w:rsidP="009E2656">
      <w:pPr>
        <w:ind w:left="567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Médecin</w:t>
      </w:r>
      <w:r w:rsidR="00FA088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responsable</w:t>
      </w:r>
    </w:p>
    <w:p w:rsidR="009E2656" w:rsidRPr="00B97034" w:rsidRDefault="00FA0884" w:rsidP="009E2656">
      <w:pPr>
        <w:ind w:left="567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</w:t>
      </w:r>
      <w:r w:rsidR="009E2656" w:rsidRPr="00B97034">
        <w:rPr>
          <w:rFonts w:ascii="Calibri" w:hAnsi="Calibri" w:cs="Calibri"/>
          <w:sz w:val="24"/>
          <w:szCs w:val="24"/>
        </w:rPr>
        <w:t>ervice PSE</w:t>
      </w:r>
      <w:r w:rsidR="009E2656">
        <w:rPr>
          <w:rFonts w:ascii="Calibri" w:hAnsi="Calibri" w:cs="Calibri"/>
          <w:sz w:val="24"/>
          <w:szCs w:val="24"/>
        </w:rPr>
        <w:t>/centre PMS</w:t>
      </w:r>
    </w:p>
    <w:p w:rsidR="00B45F6F" w:rsidRPr="00580534" w:rsidRDefault="00B45F6F">
      <w:pPr>
        <w:rPr>
          <w:rFonts w:ascii="Calibri" w:hAnsi="Calibri" w:cs="Calibri"/>
          <w:sz w:val="24"/>
        </w:rPr>
      </w:pPr>
    </w:p>
    <w:sectPr w:rsidR="00B45F6F" w:rsidRPr="00580534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63C5" w:rsidRDefault="008263C5" w:rsidP="00CE1FC1">
      <w:r>
        <w:separator/>
      </w:r>
    </w:p>
  </w:endnote>
  <w:endnote w:type="continuationSeparator" w:id="0">
    <w:p w:rsidR="008263C5" w:rsidRDefault="008263C5" w:rsidP="00CE1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63C5" w:rsidRDefault="008263C5" w:rsidP="00CE1FC1">
      <w:r>
        <w:separator/>
      </w:r>
    </w:p>
  </w:footnote>
  <w:footnote w:type="continuationSeparator" w:id="0">
    <w:p w:rsidR="008263C5" w:rsidRDefault="008263C5" w:rsidP="00CE1FC1">
      <w:r>
        <w:continuationSeparator/>
      </w:r>
    </w:p>
  </w:footnote>
  <w:footnote w:id="1">
    <w:p w:rsidR="00CE1FC1" w:rsidRPr="00D233A4" w:rsidRDefault="00CE1FC1" w:rsidP="00CE1FC1">
      <w:pPr>
        <w:rPr>
          <w:rFonts w:ascii="Calibri" w:hAnsi="Calibri" w:cs="Calibri"/>
          <w:sz w:val="18"/>
          <w:szCs w:val="22"/>
        </w:rPr>
      </w:pPr>
      <w:r>
        <w:rPr>
          <w:rStyle w:val="Appelnotedebasdep"/>
        </w:rPr>
        <w:footnoteRef/>
      </w:r>
      <w:r>
        <w:t xml:space="preserve"> </w:t>
      </w:r>
      <w:r w:rsidRPr="00D233A4">
        <w:rPr>
          <w:rFonts w:ascii="Calibri" w:hAnsi="Calibri" w:cs="Calibri"/>
          <w:sz w:val="18"/>
          <w:szCs w:val="22"/>
        </w:rPr>
        <w:t>Arrêté du Gouvernement de la Communauté française relatif aux mesures de prévention des maladies transmissibles dans le milieu scolaire et étudiant, 14 juillet 2011</w:t>
      </w:r>
      <w:r w:rsidR="007E6313">
        <w:rPr>
          <w:rFonts w:ascii="Calibri" w:hAnsi="Calibri" w:cs="Calibri"/>
          <w:sz w:val="18"/>
          <w:szCs w:val="22"/>
        </w:rPr>
        <w:t xml:space="preserve"> dont l’annexe a été modifiée le 22 mai 2014</w:t>
      </w:r>
    </w:p>
    <w:p w:rsidR="00CE1FC1" w:rsidRPr="00CE1FC1" w:rsidRDefault="00CE1FC1">
      <w:pPr>
        <w:pStyle w:val="Notedebasdepage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C00"/>
    <w:rsid w:val="00011798"/>
    <w:rsid w:val="000763EF"/>
    <w:rsid w:val="000C0152"/>
    <w:rsid w:val="000D0DAE"/>
    <w:rsid w:val="0010408F"/>
    <w:rsid w:val="001660B1"/>
    <w:rsid w:val="00191057"/>
    <w:rsid w:val="001C1F3D"/>
    <w:rsid w:val="001C34DD"/>
    <w:rsid w:val="001D55EA"/>
    <w:rsid w:val="001F37C2"/>
    <w:rsid w:val="00340DA3"/>
    <w:rsid w:val="00357CA2"/>
    <w:rsid w:val="0038478C"/>
    <w:rsid w:val="003E0182"/>
    <w:rsid w:val="00560B38"/>
    <w:rsid w:val="00580534"/>
    <w:rsid w:val="005D3C00"/>
    <w:rsid w:val="005F766C"/>
    <w:rsid w:val="0065033C"/>
    <w:rsid w:val="006922CA"/>
    <w:rsid w:val="006F0CF1"/>
    <w:rsid w:val="00750CD4"/>
    <w:rsid w:val="007E6313"/>
    <w:rsid w:val="007F27C3"/>
    <w:rsid w:val="008263C5"/>
    <w:rsid w:val="008426A2"/>
    <w:rsid w:val="008C5EE6"/>
    <w:rsid w:val="00923BAF"/>
    <w:rsid w:val="009E2656"/>
    <w:rsid w:val="00A072CA"/>
    <w:rsid w:val="00B45F6F"/>
    <w:rsid w:val="00B73575"/>
    <w:rsid w:val="00BB47E2"/>
    <w:rsid w:val="00CE1FC1"/>
    <w:rsid w:val="00DD1F30"/>
    <w:rsid w:val="00DD54B9"/>
    <w:rsid w:val="00DE090A"/>
    <w:rsid w:val="00DE37D6"/>
    <w:rsid w:val="00E07EE1"/>
    <w:rsid w:val="00E44C72"/>
    <w:rsid w:val="00E77A85"/>
    <w:rsid w:val="00ED3261"/>
    <w:rsid w:val="00ED3CD7"/>
    <w:rsid w:val="00F03526"/>
    <w:rsid w:val="00F9691D"/>
    <w:rsid w:val="00FA0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096A567-7849-412D-A064-B128D12BD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  <w:lang w:eastAsia="fr-FR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Retraitcorpsdetexte2">
    <w:name w:val="Body Text Indent 2"/>
    <w:basedOn w:val="Normal"/>
    <w:pPr>
      <w:ind w:left="2338"/>
    </w:pPr>
    <w:rPr>
      <w:sz w:val="16"/>
      <w:lang w:val="fr-BE" w:eastAsia="fr-FR"/>
    </w:rPr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Lienhypertexte">
    <w:name w:val="Hyperlink"/>
    <w:rsid w:val="001C34DD"/>
    <w:rPr>
      <w:color w:val="0000FF"/>
      <w:u w:val="single"/>
    </w:rPr>
  </w:style>
  <w:style w:type="paragraph" w:styleId="Textedebulles">
    <w:name w:val="Balloon Text"/>
    <w:basedOn w:val="Normal"/>
    <w:semiHidden/>
    <w:rsid w:val="006922CA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rsid w:val="00CE1FC1"/>
  </w:style>
  <w:style w:type="character" w:customStyle="1" w:styleId="NotedebasdepageCar">
    <w:name w:val="Note de bas de page Car"/>
    <w:link w:val="Notedebasdepage"/>
    <w:rsid w:val="00CE1FC1"/>
    <w:rPr>
      <w:lang w:val="fr-FR"/>
    </w:rPr>
  </w:style>
  <w:style w:type="character" w:styleId="Appelnotedebasdep">
    <w:name w:val="footnote reference"/>
    <w:rsid w:val="00CE1FC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B08EC3-862E-4477-AEFE-0E59F51CC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VILLE DE BRUXELLES</vt:lpstr>
    </vt:vector>
  </TitlesOfParts>
  <Company>ECONOCOM LEASE</Company>
  <LinksUpToDate>false</LinksUpToDate>
  <CharactersWithSpaces>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VILLE DE BRUXELLES</dc:title>
  <dc:subject/>
  <dc:creator>user</dc:creator>
  <cp:keywords/>
  <cp:lastModifiedBy>Lilas Weber</cp:lastModifiedBy>
  <cp:revision>2</cp:revision>
  <cp:lastPrinted>2012-05-11T15:21:00Z</cp:lastPrinted>
  <dcterms:created xsi:type="dcterms:W3CDTF">2017-08-16T11:17:00Z</dcterms:created>
  <dcterms:modified xsi:type="dcterms:W3CDTF">2017-08-16T11:17:00Z</dcterms:modified>
</cp:coreProperties>
</file>